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0D47D" w14:textId="0CEA2644" w:rsidR="00EF1584" w:rsidRPr="003101F4" w:rsidRDefault="00212692" w:rsidP="00D42783">
      <w:pPr>
        <w:jc w:val="center"/>
        <w:rPr>
          <w:b/>
          <w:bCs/>
          <w:color w:val="4472C4" w:themeColor="accent1"/>
          <w:sz w:val="28"/>
          <w:szCs w:val="28"/>
        </w:rPr>
      </w:pPr>
      <w:r>
        <w:rPr>
          <w:b/>
          <w:bCs/>
          <w:color w:val="4472C4" w:themeColor="accent1"/>
          <w:sz w:val="28"/>
          <w:szCs w:val="28"/>
        </w:rPr>
        <w:t xml:space="preserve">Children &amp; Young Peoples Therapies </w:t>
      </w:r>
      <w:r w:rsidR="00D42783">
        <w:rPr>
          <w:b/>
          <w:bCs/>
          <w:color w:val="4472C4" w:themeColor="accent1"/>
          <w:sz w:val="28"/>
          <w:szCs w:val="28"/>
        </w:rPr>
        <w:t>Digital Referral Process</w:t>
      </w:r>
    </w:p>
    <w:p w14:paraId="2004AE4E" w14:textId="77777777" w:rsidR="00EF1584" w:rsidRPr="00513522" w:rsidRDefault="00EF1584" w:rsidP="00EF1584">
      <w:pPr>
        <w:ind w:left="720"/>
        <w:jc w:val="center"/>
        <w:rPr>
          <w:b/>
          <w:bCs/>
          <w:color w:val="4472C4" w:themeColor="accent1"/>
          <w:sz w:val="28"/>
          <w:szCs w:val="28"/>
        </w:rPr>
      </w:pPr>
    </w:p>
    <w:p w14:paraId="6E9FB994" w14:textId="77777777" w:rsidR="00EF1584" w:rsidRPr="00093734" w:rsidRDefault="00EF1584" w:rsidP="003101F4">
      <w:pPr>
        <w:ind w:firstLine="720"/>
        <w:rPr>
          <w:b/>
          <w:bCs/>
          <w:color w:val="4472C4" w:themeColor="accent1"/>
          <w:sz w:val="26"/>
          <w:szCs w:val="26"/>
        </w:rPr>
      </w:pPr>
      <w:r w:rsidRPr="7810F421">
        <w:rPr>
          <w:b/>
          <w:bCs/>
          <w:color w:val="4472C4" w:themeColor="accent1"/>
          <w:sz w:val="26"/>
          <w:szCs w:val="26"/>
        </w:rPr>
        <w:t>What is changing?</w:t>
      </w:r>
    </w:p>
    <w:p w14:paraId="7EF710D3" w14:textId="3B2F4FD9" w:rsidR="200B1187" w:rsidRDefault="200B1187" w:rsidP="7810F421">
      <w:pPr>
        <w:spacing w:line="259" w:lineRule="auto"/>
        <w:ind w:left="720"/>
      </w:pPr>
      <w:r w:rsidRPr="7810F421">
        <w:t xml:space="preserve">Starting on the </w:t>
      </w:r>
      <w:proofErr w:type="gramStart"/>
      <w:r w:rsidRPr="7810F421">
        <w:rPr>
          <w:b/>
          <w:bCs/>
        </w:rPr>
        <w:t>4th</w:t>
      </w:r>
      <w:proofErr w:type="gramEnd"/>
      <w:r w:rsidRPr="7810F421">
        <w:rPr>
          <w:b/>
          <w:bCs/>
        </w:rPr>
        <w:t xml:space="preserve"> March</w:t>
      </w:r>
      <w:r w:rsidRPr="7810F421">
        <w:t>, HCT will launch the updated digital referral forms. These changes have been made to help improve patient experience by providing easier access to services and streamlining the overall process.</w:t>
      </w:r>
    </w:p>
    <w:p w14:paraId="6D2E71D0" w14:textId="77777777" w:rsidR="00864936" w:rsidRDefault="00864936" w:rsidP="00864936">
      <w:pPr>
        <w:ind w:left="720"/>
      </w:pPr>
    </w:p>
    <w:p w14:paraId="6BC18C25" w14:textId="07253670" w:rsidR="00237F95" w:rsidRDefault="00864936" w:rsidP="00237F95">
      <w:pPr>
        <w:ind w:left="720"/>
      </w:pPr>
      <w:r>
        <w:t xml:space="preserve">CYPT services includes Childrens Occupational Therapy, Physiotherapy &amp; </w:t>
      </w:r>
      <w:proofErr w:type="gramStart"/>
      <w:r w:rsidR="003806BF">
        <w:t>Speech</w:t>
      </w:r>
      <w:proofErr w:type="gramEnd"/>
      <w:r w:rsidR="00093734">
        <w:t xml:space="preserve"> </w:t>
      </w:r>
      <w:r>
        <w:t xml:space="preserve">and Language Therapy. The digital referral </w:t>
      </w:r>
      <w:r w:rsidR="00237F95">
        <w:t xml:space="preserve">form </w:t>
      </w:r>
      <w:r>
        <w:t xml:space="preserve">route is accessible by </w:t>
      </w:r>
      <w:r w:rsidR="003806BF">
        <w:t xml:space="preserve">an online link </w:t>
      </w:r>
      <w:r w:rsidR="0B284B7D">
        <w:t xml:space="preserve">to be used </w:t>
      </w:r>
      <w:r w:rsidR="003806BF">
        <w:t>by</w:t>
      </w:r>
      <w:r>
        <w:t xml:space="preserve"> </w:t>
      </w:r>
      <w:r w:rsidR="6EFB80F9">
        <w:t xml:space="preserve">the </w:t>
      </w:r>
      <w:r>
        <w:t>appropriate referrer including Schools, Parents/Carers,</w:t>
      </w:r>
      <w:r w:rsidR="003806BF">
        <w:t xml:space="preserve"> S</w:t>
      </w:r>
      <w:r w:rsidR="00237F95">
        <w:t>elf-referrals</w:t>
      </w:r>
      <w:r w:rsidR="003806BF">
        <w:t xml:space="preserve">, </w:t>
      </w:r>
      <w:proofErr w:type="gramStart"/>
      <w:r w:rsidR="003806BF">
        <w:t>GP’s</w:t>
      </w:r>
      <w:proofErr w:type="gramEnd"/>
      <w:r w:rsidR="003806BF">
        <w:t xml:space="preserve"> and Health Care Professionals.</w:t>
      </w:r>
    </w:p>
    <w:p w14:paraId="63690A7A" w14:textId="4FC3E20E" w:rsidR="000F2874" w:rsidRDefault="000F2874" w:rsidP="00237F95">
      <w:pPr>
        <w:ind w:left="720"/>
      </w:pPr>
    </w:p>
    <w:p w14:paraId="2C505261" w14:textId="1D4F880C" w:rsidR="00EF1584" w:rsidRPr="00093734" w:rsidRDefault="00EF1584" w:rsidP="003101F4">
      <w:pPr>
        <w:ind w:firstLine="720"/>
        <w:rPr>
          <w:b/>
          <w:bCs/>
          <w:color w:val="4472C4" w:themeColor="accent1"/>
          <w:sz w:val="26"/>
          <w:szCs w:val="26"/>
        </w:rPr>
      </w:pPr>
      <w:r w:rsidRPr="7810F421">
        <w:rPr>
          <w:b/>
          <w:bCs/>
          <w:color w:val="4472C4" w:themeColor="accent1"/>
          <w:sz w:val="26"/>
          <w:szCs w:val="26"/>
        </w:rPr>
        <w:t xml:space="preserve">What does this mean for GP’s? </w:t>
      </w:r>
    </w:p>
    <w:p w14:paraId="39B0412F" w14:textId="785DF5A0" w:rsidR="7B94EED8" w:rsidRDefault="7B94EED8" w:rsidP="7810F421">
      <w:pPr>
        <w:ind w:left="720"/>
      </w:pPr>
      <w:r w:rsidRPr="00EE3AA3">
        <w:rPr>
          <w:rFonts w:ascii="Calibri" w:eastAsia="Calibri" w:hAnsi="Calibri" w:cs="Calibri"/>
        </w:rPr>
        <w:t xml:space="preserve">GP's can continue to referrer to CYPT services using the updated forms and or following </w:t>
      </w:r>
      <w:r w:rsidRPr="00EE3AA3">
        <w:rPr>
          <w:rFonts w:eastAsia="Calibri" w:cstheme="minorHAnsi"/>
        </w:rPr>
        <w:t>routes:</w:t>
      </w:r>
    </w:p>
    <w:p w14:paraId="449260D2" w14:textId="77777777" w:rsidR="00E768C7" w:rsidRPr="00EE3AA3" w:rsidRDefault="003A5129" w:rsidP="00E768C7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E3AA3">
        <w:rPr>
          <w:rFonts w:cstheme="minorHAnsi"/>
          <w:sz w:val="24"/>
          <w:szCs w:val="24"/>
        </w:rPr>
        <w:t>Digital Referral Form links:</w:t>
      </w:r>
    </w:p>
    <w:p w14:paraId="2B7B6F29" w14:textId="2FBFD521" w:rsidR="00817168" w:rsidRPr="00817168" w:rsidRDefault="00817168" w:rsidP="00817168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1" w:tgtFrame="_blank" w:tooltip="https://forms.hct.nhs.uk/cyptherapiesotreferral/cyptherapyotreferralform" w:history="1">
        <w:r>
          <w:rPr>
            <w:rStyle w:val="Hyperlink"/>
          </w:rPr>
          <w:t>CYP Occupational Therapy Referral Form</w:t>
        </w:r>
      </w:hyperlink>
    </w:p>
    <w:p w14:paraId="1B34CEC1" w14:textId="363791DC" w:rsidR="00817168" w:rsidRPr="00102580" w:rsidRDefault="00102580" w:rsidP="00817168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2" w:tgtFrame="_blank" w:tooltip="https://forms.hct.nhs.uk/cyptherapiesptreferral/cyptherapyptreferralform" w:history="1">
        <w:r>
          <w:rPr>
            <w:rStyle w:val="Hyperlink"/>
          </w:rPr>
          <w:t>CYP Physiotherapy Referral Form</w:t>
        </w:r>
      </w:hyperlink>
    </w:p>
    <w:p w14:paraId="0C46CA40" w14:textId="47FD39B3" w:rsidR="00102580" w:rsidRPr="00817168" w:rsidRDefault="00F83A70" w:rsidP="00817168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3" w:tgtFrame="_blank" w:tooltip="https://forms.hct.nhs.uk/cyptherapiessltreferral/cyptherapysltreferralform" w:history="1">
        <w:r>
          <w:rPr>
            <w:rStyle w:val="Hyperlink"/>
          </w:rPr>
          <w:t xml:space="preserve">CYP SLT Referral Form </w:t>
        </w:r>
      </w:hyperlink>
    </w:p>
    <w:p w14:paraId="62A920DB" w14:textId="13728595" w:rsidR="00864936" w:rsidRPr="00EE3AA3" w:rsidRDefault="00237F95" w:rsidP="00237F95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E3AA3">
        <w:rPr>
          <w:rFonts w:cstheme="minorHAnsi"/>
          <w:sz w:val="24"/>
          <w:szCs w:val="24"/>
        </w:rPr>
        <w:t xml:space="preserve">Ardens </w:t>
      </w:r>
    </w:p>
    <w:p w14:paraId="7F6C17CD" w14:textId="521C01BF" w:rsidR="00237F95" w:rsidRPr="00EE3AA3" w:rsidRDefault="00237F95" w:rsidP="00237F95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EE3AA3">
        <w:rPr>
          <w:rFonts w:cstheme="minorHAnsi"/>
          <w:sz w:val="24"/>
          <w:szCs w:val="24"/>
        </w:rPr>
        <w:t xml:space="preserve">DXS </w:t>
      </w:r>
    </w:p>
    <w:p w14:paraId="3365FA84" w14:textId="42007A8D" w:rsidR="00237F95" w:rsidRDefault="00237F95" w:rsidP="003101F4">
      <w:pPr>
        <w:ind w:left="720"/>
      </w:pPr>
      <w:r>
        <w:t xml:space="preserve">Alternatively, GP’s can request </w:t>
      </w:r>
      <w:r w:rsidR="00093734">
        <w:t xml:space="preserve">that </w:t>
      </w:r>
      <w:r>
        <w:t>parents/carers/patients complete a self-referral using the CYPT Digital Referral Form</w:t>
      </w:r>
      <w:r w:rsidR="003D4A8E">
        <w:t>s.</w:t>
      </w:r>
    </w:p>
    <w:p w14:paraId="6FA0121B" w14:textId="77777777" w:rsidR="000F2874" w:rsidRDefault="000F2874" w:rsidP="003101F4">
      <w:pPr>
        <w:ind w:left="720"/>
      </w:pPr>
    </w:p>
    <w:p w14:paraId="3BAA2613" w14:textId="19BB36B5" w:rsidR="00EF1584" w:rsidRPr="00EF1584" w:rsidRDefault="00EF1584" w:rsidP="003101F4">
      <w:pPr>
        <w:ind w:firstLine="720"/>
        <w:rPr>
          <w:b/>
          <w:bCs/>
          <w:color w:val="4472C4" w:themeColor="accent1"/>
          <w:sz w:val="28"/>
          <w:szCs w:val="28"/>
        </w:rPr>
      </w:pPr>
      <w:r w:rsidRPr="00EF1584">
        <w:rPr>
          <w:b/>
          <w:bCs/>
          <w:color w:val="4472C4" w:themeColor="accent1"/>
          <w:sz w:val="28"/>
          <w:szCs w:val="28"/>
        </w:rPr>
        <w:t xml:space="preserve">What does this mean for </w:t>
      </w:r>
      <w:r w:rsidR="00237F95">
        <w:rPr>
          <w:b/>
          <w:bCs/>
          <w:color w:val="4472C4" w:themeColor="accent1"/>
          <w:sz w:val="28"/>
          <w:szCs w:val="28"/>
        </w:rPr>
        <w:t>other referrers</w:t>
      </w:r>
      <w:r w:rsidRPr="00EF1584">
        <w:rPr>
          <w:b/>
          <w:bCs/>
          <w:color w:val="4472C4" w:themeColor="accent1"/>
          <w:sz w:val="28"/>
          <w:szCs w:val="28"/>
        </w:rPr>
        <w:t xml:space="preserve">? </w:t>
      </w:r>
    </w:p>
    <w:p w14:paraId="2E5342F0" w14:textId="17D1614A" w:rsidR="00EF1584" w:rsidRDefault="00237F95" w:rsidP="00EF1584">
      <w:pPr>
        <w:ind w:left="720"/>
      </w:pPr>
      <w:r w:rsidRPr="00EE3AA3">
        <w:t xml:space="preserve">Patients, parents/carers, </w:t>
      </w:r>
      <w:r w:rsidR="004D04D0" w:rsidRPr="00EE3AA3">
        <w:t>schools,</w:t>
      </w:r>
      <w:r w:rsidRPr="00EE3AA3">
        <w:t xml:space="preserve"> and other appropriate referrers </w:t>
      </w:r>
      <w:r w:rsidR="00DF5DD0" w:rsidRPr="00EE3AA3">
        <w:t xml:space="preserve">can refer into CYPT </w:t>
      </w:r>
      <w:r w:rsidR="00DF5DD0">
        <w:t>services using the</w:t>
      </w:r>
      <w:r w:rsidR="004D04D0">
        <w:t xml:space="preserve"> new</w:t>
      </w:r>
      <w:r w:rsidR="00DF5DD0">
        <w:t xml:space="preserve"> Digital Referral Form</w:t>
      </w:r>
      <w:r w:rsidR="003D4A8E">
        <w:t xml:space="preserve">s </w:t>
      </w:r>
      <w:r w:rsidR="111D0D08">
        <w:t xml:space="preserve">which can be found on the </w:t>
      </w:r>
      <w:r w:rsidR="00482092">
        <w:t xml:space="preserve">HCT </w:t>
      </w:r>
      <w:r w:rsidR="004043F2">
        <w:t xml:space="preserve">website </w:t>
      </w:r>
      <w:hyperlink r:id="rId14">
        <w:r w:rsidR="004043F2" w:rsidRPr="7810F421">
          <w:rPr>
            <w:rStyle w:val="Hyperlink"/>
          </w:rPr>
          <w:t>www.hct.nhs.uk</w:t>
        </w:r>
      </w:hyperlink>
      <w:r w:rsidR="004043F2">
        <w:t xml:space="preserve"> </w:t>
      </w:r>
    </w:p>
    <w:p w14:paraId="27C40D79" w14:textId="77777777" w:rsidR="003D4A8E" w:rsidRDefault="003D4A8E" w:rsidP="00EF1584">
      <w:pPr>
        <w:ind w:left="720"/>
      </w:pPr>
    </w:p>
    <w:p w14:paraId="48F57CBF" w14:textId="77777777" w:rsidR="00F83A70" w:rsidRPr="00817168" w:rsidRDefault="00F83A70" w:rsidP="00F83A70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5" w:tgtFrame="_blank" w:tooltip="https://forms.hct.nhs.uk/cyptherapiesotreferral/cyptherapyotreferralform" w:history="1">
        <w:r>
          <w:rPr>
            <w:rStyle w:val="Hyperlink"/>
          </w:rPr>
          <w:t>CYP Occupational Therapy Referral Form</w:t>
        </w:r>
      </w:hyperlink>
    </w:p>
    <w:p w14:paraId="0CBF798A" w14:textId="77777777" w:rsidR="00F83A70" w:rsidRPr="00102580" w:rsidRDefault="00F83A70" w:rsidP="00F83A70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6" w:tgtFrame="_blank" w:tooltip="https://forms.hct.nhs.uk/cyptherapiesptreferral/cyptherapyptreferralform" w:history="1">
        <w:r>
          <w:rPr>
            <w:rStyle w:val="Hyperlink"/>
          </w:rPr>
          <w:t>CYP Physiotherapy Referral Form</w:t>
        </w:r>
      </w:hyperlink>
    </w:p>
    <w:p w14:paraId="28A667EB" w14:textId="77777777" w:rsidR="00F83A70" w:rsidRPr="00817168" w:rsidRDefault="00F83A70" w:rsidP="00F83A70">
      <w:pPr>
        <w:pStyle w:val="ListParagraph"/>
        <w:numPr>
          <w:ilvl w:val="1"/>
          <w:numId w:val="6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17" w:tgtFrame="_blank" w:tooltip="https://forms.hct.nhs.uk/cyptherapiessltreferral/cyptherapysltreferralform" w:history="1">
        <w:r>
          <w:rPr>
            <w:rStyle w:val="Hyperlink"/>
          </w:rPr>
          <w:t xml:space="preserve">CYP SLT Referral Form </w:t>
        </w:r>
      </w:hyperlink>
    </w:p>
    <w:p w14:paraId="12F624CF" w14:textId="463ED5FF" w:rsidR="00DF5DD0" w:rsidRPr="00EE3AA3" w:rsidRDefault="00DF5DD0" w:rsidP="7810F421">
      <w:pPr>
        <w:ind w:left="720"/>
      </w:pPr>
      <w:r w:rsidRPr="00EE3AA3">
        <w:t xml:space="preserve">Referrers can continue to contact the Childrens Referral hub if they have any queries or experience any issues: </w:t>
      </w:r>
      <w:r w:rsidR="004043F2" w:rsidRPr="00EE3AA3">
        <w:t>01923 470680</w:t>
      </w:r>
      <w:r w:rsidR="00942CBA" w:rsidRPr="00EE3AA3">
        <w:t xml:space="preserve"> Option 2</w:t>
      </w:r>
      <w:r w:rsidR="00FA4E96" w:rsidRPr="00EE3AA3">
        <w:t xml:space="preserve"> or </w:t>
      </w:r>
      <w:hyperlink r:id="rId18">
        <w:r w:rsidR="00FA4E96" w:rsidRPr="00EE3AA3">
          <w:rPr>
            <w:rStyle w:val="Hyperlink"/>
          </w:rPr>
          <w:t>hct.cypspecialistservices@nhs.net</w:t>
        </w:r>
      </w:hyperlink>
      <w:r w:rsidR="00FA4E96" w:rsidRPr="00EE3AA3">
        <w:t xml:space="preserve"> </w:t>
      </w:r>
    </w:p>
    <w:p w14:paraId="4825DBCA" w14:textId="77777777" w:rsidR="008228FB" w:rsidRDefault="008228FB" w:rsidP="004D04D0">
      <w:pPr>
        <w:ind w:left="720"/>
        <w:rPr>
          <w:b/>
          <w:bCs/>
          <w:sz w:val="20"/>
          <w:szCs w:val="20"/>
        </w:rPr>
      </w:pPr>
    </w:p>
    <w:p w14:paraId="112FB0BB" w14:textId="5CB98DDC" w:rsidR="004D04D0" w:rsidRPr="00EE3AA3" w:rsidRDefault="004D04D0" w:rsidP="004D04D0">
      <w:pPr>
        <w:ind w:left="720"/>
      </w:pPr>
      <w:r w:rsidRPr="00EE3AA3">
        <w:rPr>
          <w:b/>
          <w:bCs/>
        </w:rPr>
        <w:t>NB:</w:t>
      </w:r>
      <w:r w:rsidRPr="00EE3AA3">
        <w:t xml:space="preserve"> CYPT will no longer accept </w:t>
      </w:r>
      <w:r w:rsidR="009511A6" w:rsidRPr="00EE3AA3">
        <w:t>handwritten</w:t>
      </w:r>
      <w:r w:rsidR="00093734" w:rsidRPr="00EE3AA3">
        <w:t xml:space="preserve"> </w:t>
      </w:r>
      <w:r w:rsidRPr="00EE3AA3">
        <w:t xml:space="preserve">paper referrals. Any referrals sent </w:t>
      </w:r>
      <w:r w:rsidR="00093734" w:rsidRPr="00EE3AA3">
        <w:t>using</w:t>
      </w:r>
      <w:r w:rsidRPr="00EE3AA3">
        <w:t xml:space="preserve"> </w:t>
      </w:r>
      <w:r w:rsidR="00482092" w:rsidRPr="00EE3AA3">
        <w:t>this</w:t>
      </w:r>
      <w:r w:rsidRPr="00EE3AA3">
        <w:t xml:space="preserve"> format will be returned</w:t>
      </w:r>
      <w:r w:rsidR="00482092" w:rsidRPr="00EE3AA3">
        <w:t xml:space="preserve"> with a request to </w:t>
      </w:r>
      <w:r w:rsidR="00093734" w:rsidRPr="00EE3AA3">
        <w:t>use</w:t>
      </w:r>
      <w:r w:rsidR="00482092" w:rsidRPr="00EE3AA3">
        <w:t xml:space="preserve"> the digital referral route</w:t>
      </w:r>
      <w:r w:rsidRPr="00EE3AA3">
        <w:t>.</w:t>
      </w:r>
      <w:r w:rsidR="00093734" w:rsidRPr="00EE3AA3">
        <w:br/>
      </w:r>
    </w:p>
    <w:p w14:paraId="7898C329" w14:textId="71B07B76" w:rsidR="002E6BF1" w:rsidRPr="00EE3AA3" w:rsidRDefault="00667E8C" w:rsidP="00667E8C">
      <w:pPr>
        <w:ind w:left="426" w:firstLine="294"/>
        <w:rPr>
          <w:b/>
          <w:bCs/>
        </w:rPr>
      </w:pPr>
      <w:r w:rsidRPr="00EE3AA3">
        <w:rPr>
          <w:b/>
          <w:bCs/>
        </w:rPr>
        <w:t>Kind Regards,</w:t>
      </w:r>
    </w:p>
    <w:p w14:paraId="4D1C098C" w14:textId="5E5237CF" w:rsidR="00482092" w:rsidRPr="00EE3AA3" w:rsidRDefault="00667E8C" w:rsidP="008B4E2E">
      <w:pPr>
        <w:ind w:left="426" w:firstLine="294"/>
        <w:rPr>
          <w:b/>
          <w:bCs/>
        </w:rPr>
      </w:pPr>
      <w:r w:rsidRPr="00EE3AA3">
        <w:rPr>
          <w:b/>
          <w:bCs/>
        </w:rPr>
        <w:t xml:space="preserve">Hertfordshire Community NHS Trust </w:t>
      </w:r>
    </w:p>
    <w:sectPr w:rsidR="00482092" w:rsidRPr="00EE3AA3" w:rsidSect="00EE3AA3">
      <w:headerReference w:type="even" r:id="rId19"/>
      <w:headerReference w:type="default" r:id="rId20"/>
      <w:footerReference w:type="default" r:id="rId21"/>
      <w:headerReference w:type="first" r:id="rId22"/>
      <w:pgSz w:w="11900" w:h="16840"/>
      <w:pgMar w:top="1985" w:right="1077" w:bottom="1843" w:left="107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39507" w14:textId="77777777" w:rsidR="00822088" w:rsidRDefault="00822088" w:rsidP="0005105C">
      <w:r>
        <w:separator/>
      </w:r>
    </w:p>
  </w:endnote>
  <w:endnote w:type="continuationSeparator" w:id="0">
    <w:p w14:paraId="1607780C" w14:textId="77777777" w:rsidR="00822088" w:rsidRDefault="00822088" w:rsidP="0005105C">
      <w:r>
        <w:continuationSeparator/>
      </w:r>
    </w:p>
  </w:endnote>
  <w:endnote w:type="continuationNotice" w:id="1">
    <w:p w14:paraId="6C646E0F" w14:textId="77777777" w:rsidR="00822088" w:rsidRDefault="008220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AA72D" w14:textId="29B564F1" w:rsidR="00BB6535" w:rsidRDefault="00BB6535">
    <w:pPr>
      <w:pStyle w:val="Footer"/>
    </w:pPr>
  </w:p>
  <w:p w14:paraId="2EEE47CB" w14:textId="77777777" w:rsidR="00BB6535" w:rsidRDefault="00BB6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FE8E" w14:textId="77777777" w:rsidR="00822088" w:rsidRDefault="00822088" w:rsidP="0005105C">
      <w:r>
        <w:separator/>
      </w:r>
    </w:p>
  </w:footnote>
  <w:footnote w:type="continuationSeparator" w:id="0">
    <w:p w14:paraId="0E68A5FD" w14:textId="77777777" w:rsidR="00822088" w:rsidRDefault="00822088" w:rsidP="0005105C">
      <w:r>
        <w:continuationSeparator/>
      </w:r>
    </w:p>
  </w:footnote>
  <w:footnote w:type="continuationNotice" w:id="1">
    <w:p w14:paraId="2B882BFE" w14:textId="77777777" w:rsidR="00822088" w:rsidRDefault="008220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9CF2" w14:textId="392CCE12" w:rsidR="00BB6535" w:rsidRDefault="00F83A70">
    <w:pPr>
      <w:pStyle w:val="Header"/>
    </w:pPr>
    <w:r>
      <w:rPr>
        <w:noProof/>
      </w:rPr>
      <w:pict w14:anchorId="06EA6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500639" o:spid="_x0000_s1026" type="#_x0000_t75" alt="/Volumes/TouchWork/DESIGN WORK/NHS/hertfordshire/herts A4 letter/herts A4 letter_no address.jpg" style="position:absolute;margin-left:0;margin-top:0;width:595.2pt;height:841.9pt;z-index:-251658239;mso-wrap-edited:f;mso-position-horizontal:center;mso-position-horizontal-relative:margin;mso-position-vertical:center;mso-position-vertical-relative:margin" o:allowincell="f">
          <v:imagedata r:id="rId1" o:title="herts A4 letter_no addre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816F" w14:textId="4B54C594" w:rsidR="00BB6535" w:rsidRDefault="00BB6535" w:rsidP="00E304E6">
    <w:pPr>
      <w:pStyle w:val="Header"/>
      <w:ind w:left="-1077"/>
    </w:pPr>
    <w:r>
      <w:rPr>
        <w:noProof/>
        <w:lang w:eastAsia="en-GB"/>
      </w:rPr>
      <w:drawing>
        <wp:anchor distT="0" distB="0" distL="114300" distR="114300" simplePos="0" relativeHeight="251658242" behindDoc="1" locked="0" layoutInCell="1" allowOverlap="1" wp14:anchorId="38F2535E" wp14:editId="112F8C27">
          <wp:simplePos x="0" y="0"/>
          <wp:positionH relativeFrom="column">
            <wp:posOffset>-693420</wp:posOffset>
          </wp:positionH>
          <wp:positionV relativeFrom="paragraph">
            <wp:posOffset>350</wp:posOffset>
          </wp:positionV>
          <wp:extent cx="7569835" cy="10699090"/>
          <wp:effectExtent l="0" t="0" r="0" b="0"/>
          <wp:wrapNone/>
          <wp:docPr id="6" name="Picture 6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herts A4 letter_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835" cy="1069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softHyphen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3530" w14:textId="5765EBD4" w:rsidR="00BB6535" w:rsidRDefault="00F83A70">
    <w:pPr>
      <w:pStyle w:val="Header"/>
    </w:pPr>
    <w:r>
      <w:rPr>
        <w:noProof/>
      </w:rPr>
      <w:pict w14:anchorId="7C150E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500638" o:spid="_x0000_s1025" type="#_x0000_t75" alt="/Volumes/TouchWork/DESIGN WORK/NHS/hertfordshire/herts A4 letter/herts A4 letter_no address.jpg" style="position:absolute;margin-left:0;margin-top:0;width:595.2pt;height:841.9pt;z-index:-251658240;mso-wrap-edited:f;mso-position-horizontal:center;mso-position-horizontal-relative:margin;mso-position-vertical:center;mso-position-vertical-relative:margin" o:allowincell="f">
          <v:imagedata r:id="rId1" o:title="herts A4 letter_no addres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6E75"/>
    <w:multiLevelType w:val="hybridMultilevel"/>
    <w:tmpl w:val="912841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83AC7"/>
    <w:multiLevelType w:val="hybridMultilevel"/>
    <w:tmpl w:val="54D00E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795DFA"/>
    <w:multiLevelType w:val="hybridMultilevel"/>
    <w:tmpl w:val="FADA0F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B65F10"/>
    <w:multiLevelType w:val="hybridMultilevel"/>
    <w:tmpl w:val="63D0BCD8"/>
    <w:lvl w:ilvl="0" w:tplc="08090001">
      <w:start w:val="1"/>
      <w:numFmt w:val="bullet"/>
      <w:lvlText w:val=""/>
      <w:lvlJc w:val="left"/>
      <w:pPr>
        <w:ind w:left="-16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9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4" w15:restartNumberingAfterBreak="0">
    <w:nsid w:val="50AD49A2"/>
    <w:multiLevelType w:val="hybridMultilevel"/>
    <w:tmpl w:val="088679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500004"/>
    <w:multiLevelType w:val="hybridMultilevel"/>
    <w:tmpl w:val="6C742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666AD6"/>
    <w:multiLevelType w:val="hybridMultilevel"/>
    <w:tmpl w:val="DF36A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3409144">
    <w:abstractNumId w:val="3"/>
  </w:num>
  <w:num w:numId="2" w16cid:durableId="1911228777">
    <w:abstractNumId w:val="2"/>
  </w:num>
  <w:num w:numId="3" w16cid:durableId="318577744">
    <w:abstractNumId w:val="4"/>
  </w:num>
  <w:num w:numId="4" w16cid:durableId="1442527567">
    <w:abstractNumId w:val="5"/>
  </w:num>
  <w:num w:numId="5" w16cid:durableId="883829605">
    <w:abstractNumId w:val="1"/>
  </w:num>
  <w:num w:numId="6" w16cid:durableId="1997569509">
    <w:abstractNumId w:val="0"/>
  </w:num>
  <w:num w:numId="7" w16cid:durableId="8749283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3D2"/>
    <w:rsid w:val="00017063"/>
    <w:rsid w:val="0005105C"/>
    <w:rsid w:val="00093734"/>
    <w:rsid w:val="000B1B55"/>
    <w:rsid w:val="000E46C7"/>
    <w:rsid w:val="000F2874"/>
    <w:rsid w:val="00102580"/>
    <w:rsid w:val="00111F76"/>
    <w:rsid w:val="001774EE"/>
    <w:rsid w:val="001C6E56"/>
    <w:rsid w:val="001F4C52"/>
    <w:rsid w:val="00212692"/>
    <w:rsid w:val="00237F95"/>
    <w:rsid w:val="002E6BF1"/>
    <w:rsid w:val="003101F4"/>
    <w:rsid w:val="00316E8F"/>
    <w:rsid w:val="003806BF"/>
    <w:rsid w:val="003A5129"/>
    <w:rsid w:val="003D4A8E"/>
    <w:rsid w:val="004043F2"/>
    <w:rsid w:val="00482092"/>
    <w:rsid w:val="00490BC1"/>
    <w:rsid w:val="004D04D0"/>
    <w:rsid w:val="005454C2"/>
    <w:rsid w:val="005743D2"/>
    <w:rsid w:val="005D078F"/>
    <w:rsid w:val="006422BB"/>
    <w:rsid w:val="00667E8C"/>
    <w:rsid w:val="0072595B"/>
    <w:rsid w:val="00734D4B"/>
    <w:rsid w:val="0077685D"/>
    <w:rsid w:val="007E18AA"/>
    <w:rsid w:val="007F7C71"/>
    <w:rsid w:val="00817168"/>
    <w:rsid w:val="00822088"/>
    <w:rsid w:val="008228FB"/>
    <w:rsid w:val="00864936"/>
    <w:rsid w:val="008741BB"/>
    <w:rsid w:val="008B4E2E"/>
    <w:rsid w:val="008B58FB"/>
    <w:rsid w:val="008F04EC"/>
    <w:rsid w:val="00942CBA"/>
    <w:rsid w:val="009511A6"/>
    <w:rsid w:val="009E494D"/>
    <w:rsid w:val="00A843D1"/>
    <w:rsid w:val="00AD21AF"/>
    <w:rsid w:val="00AE7800"/>
    <w:rsid w:val="00B154BC"/>
    <w:rsid w:val="00B3043D"/>
    <w:rsid w:val="00B82464"/>
    <w:rsid w:val="00BB6535"/>
    <w:rsid w:val="00D42783"/>
    <w:rsid w:val="00DC4BC9"/>
    <w:rsid w:val="00DE19E7"/>
    <w:rsid w:val="00DF5DD0"/>
    <w:rsid w:val="00E252CE"/>
    <w:rsid w:val="00E304E6"/>
    <w:rsid w:val="00E768C7"/>
    <w:rsid w:val="00EB5271"/>
    <w:rsid w:val="00EE3AA3"/>
    <w:rsid w:val="00EF1584"/>
    <w:rsid w:val="00F10DF9"/>
    <w:rsid w:val="00F2770A"/>
    <w:rsid w:val="00F31116"/>
    <w:rsid w:val="00F83A70"/>
    <w:rsid w:val="00FA32AF"/>
    <w:rsid w:val="00FA4E96"/>
    <w:rsid w:val="0B284B7D"/>
    <w:rsid w:val="111D0D08"/>
    <w:rsid w:val="1282230B"/>
    <w:rsid w:val="200B1187"/>
    <w:rsid w:val="30ADBD57"/>
    <w:rsid w:val="5A096DB2"/>
    <w:rsid w:val="6EFB80F9"/>
    <w:rsid w:val="7810F421"/>
    <w:rsid w:val="7B94E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A1161"/>
  <w15:docId w15:val="{102480DF-C5B8-4ECF-A89E-51917F88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5743D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0510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05C"/>
  </w:style>
  <w:style w:type="paragraph" w:styleId="Footer">
    <w:name w:val="footer"/>
    <w:basedOn w:val="Normal"/>
    <w:link w:val="FooterChar"/>
    <w:uiPriority w:val="99"/>
    <w:unhideWhenUsed/>
    <w:rsid w:val="000510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05C"/>
  </w:style>
  <w:style w:type="character" w:styleId="Emphasis">
    <w:name w:val="Emphasis"/>
    <w:basedOn w:val="DefaultParagraphFont"/>
    <w:uiPriority w:val="20"/>
    <w:qFormat/>
    <w:rsid w:val="00734D4B"/>
    <w:rPr>
      <w:i/>
      <w:iCs/>
    </w:rPr>
  </w:style>
  <w:style w:type="paragraph" w:styleId="ListParagraph">
    <w:name w:val="List Paragraph"/>
    <w:aliases w:val="F5 List Paragraph,List Paragraph1,Dot pt,No Spacing1,List Paragraph Char Char Char,Indicator Text,Colorful List - Accent 11,Numbered Para 1,Bullet 1,Bullet Points,MAIN CONTENT,List Paragraph12,Bullet Style,List Paragraph2,Normal numbered"/>
    <w:basedOn w:val="Normal"/>
    <w:link w:val="ListParagraphChar"/>
    <w:uiPriority w:val="34"/>
    <w:qFormat/>
    <w:rsid w:val="00EF1584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8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800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Colorful List - Accent 11 Char,Numbered Para 1 Char,Bullet 1 Char,Bullet Points Char,MAIN CONTENT Char"/>
    <w:basedOn w:val="DefaultParagraphFont"/>
    <w:link w:val="ListParagraph"/>
    <w:uiPriority w:val="34"/>
    <w:locked/>
    <w:rsid w:val="003101F4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37F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7F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7F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7F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7F9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F28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43F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orms.hct.nhs.uk/CYPTherapiesSLTReferral/CYPTherapySLTReferralForm" TargetMode="External"/><Relationship Id="rId18" Type="http://schemas.openxmlformats.org/officeDocument/2006/relationships/hyperlink" Target="mailto:hct.cypspecialistservices@nhs.net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forms.hct.nhs.uk/CYPTherapiesPTReferral/CYPTherapyPTReferralForm" TargetMode="External"/><Relationship Id="rId17" Type="http://schemas.openxmlformats.org/officeDocument/2006/relationships/hyperlink" Target="https://forms.hct.nhs.uk/CYPTherapiesSLTReferral/CYPTherapySLTReferralFor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orms.hct.nhs.uk/CYPTherapiesPTReferral/CYPTherapyPTReferralFor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hct.nhs.uk/CYPTherapiesOTReferral/CYPTherapyOTReferralForm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forms.hct.nhs.uk/CYPTherapiesOTReferral/CYPTherapyOTReferralFor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hct.nhs.uk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46c6281-836e-436f-b5d5-e994418ef32c">
      <Terms xmlns="http://schemas.microsoft.com/office/infopath/2007/PartnerControls"/>
    </lcf76f155ced4ddcb4097134ff3c332f>
    <SignedoffByDate xmlns="746c6281-836e-436f-b5d5-e994418ef32c" xsi:nil="true"/>
    <TaxCatchAll xmlns="913fc83e-ce5c-400e-af44-790f92063708" xsi:nil="true"/>
    <_ip_UnifiedCompliancePolicyProperties xmlns="http://schemas.microsoft.com/sharepoint/v3" xsi:nil="true"/>
    <Number xmlns="746c6281-836e-436f-b5d5-e994418ef32c" xsi:nil="true"/>
    <_Flow_SignoffStatus xmlns="746c6281-836e-436f-b5d5-e994418ef3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45BE9F56A6FB499DEE635ABE863339" ma:contentTypeVersion="25" ma:contentTypeDescription="Create a new document." ma:contentTypeScope="" ma:versionID="117f5ab92c9d4181122f684928896706">
  <xsd:schema xmlns:xsd="http://www.w3.org/2001/XMLSchema" xmlns:xs="http://www.w3.org/2001/XMLSchema" xmlns:p="http://schemas.microsoft.com/office/2006/metadata/properties" xmlns:ns1="http://schemas.microsoft.com/sharepoint/v3" xmlns:ns2="746c6281-836e-436f-b5d5-e994418ef32c" xmlns:ns3="913fc83e-ce5c-400e-af44-790f92063708" targetNamespace="http://schemas.microsoft.com/office/2006/metadata/properties" ma:root="true" ma:fieldsID="0d1197e3d88af7dfc46217a6ebedc12d" ns1:_="" ns2:_="" ns3:_="">
    <xsd:import namespace="http://schemas.microsoft.com/sharepoint/v3"/>
    <xsd:import namespace="746c6281-836e-436f-b5d5-e994418ef32c"/>
    <xsd:import namespace="913fc83e-ce5c-400e-af44-790f92063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SignedoffByDat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Numbe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c6281-836e-436f-b5d5-e994418ef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SignedoffByDate" ma:index="19" nillable="true" ma:displayName="Signed off By Date" ma:description="When was this signed off by?" ma:format="DateOnly" ma:internalName="SignedoffByDate">
      <xsd:simpleType>
        <xsd:restriction base="dms:DateTim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Number" ma:index="24" nillable="true" ma:displayName="Number" ma:format="Dropdown" ma:internalName="Number" ma:percentage="FALSE">
      <xsd:simpleType>
        <xsd:restriction base="dms:Number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c83e-ce5c-400e-af44-790f92063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48bea427-76a7-498c-8508-4c005833f3b7}" ma:internalName="TaxCatchAll" ma:showField="CatchAllData" ma:web="913fc83e-ce5c-400e-af44-790f92063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AE92B5-503C-4955-BABA-94D2863FCA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4B8313-8128-4615-81D2-80983ECEC13F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913fc83e-ce5c-400e-af44-790f92063708"/>
    <ds:schemaRef ds:uri="http://schemas.microsoft.com/sharepoint/v3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746c6281-836e-436f-b5d5-e994418ef32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90630B-698B-43F7-A386-64C318396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6c6281-836e-436f-b5d5-e994418ef32c"/>
    <ds:schemaRef ds:uri="913fc83e-ce5c-400e-af44-790f92063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F9987C-0A94-4E3C-AF7C-F06D45A6A0A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2439</Characters>
  <Application>Microsoft Office Word</Application>
  <DocSecurity>0</DocSecurity>
  <Lines>20</Lines>
  <Paragraphs>5</Paragraphs>
  <ScaleCrop>false</ScaleCrop>
  <Company>NHS HBLICT</Company>
  <LinksUpToDate>false</LinksUpToDate>
  <CharactersWithSpaces>2861</CharactersWithSpaces>
  <SharedDoc>false</SharedDoc>
  <HLinks>
    <vt:vector size="48" baseType="variant">
      <vt:variant>
        <vt:i4>393328</vt:i4>
      </vt:variant>
      <vt:variant>
        <vt:i4>21</vt:i4>
      </vt:variant>
      <vt:variant>
        <vt:i4>0</vt:i4>
      </vt:variant>
      <vt:variant>
        <vt:i4>5</vt:i4>
      </vt:variant>
      <vt:variant>
        <vt:lpwstr>mailto:hct.cypspecialistservices@nhs.net</vt:lpwstr>
      </vt:variant>
      <vt:variant>
        <vt:lpwstr/>
      </vt:variant>
      <vt:variant>
        <vt:i4>4063314</vt:i4>
      </vt:variant>
      <vt:variant>
        <vt:i4>18</vt:i4>
      </vt:variant>
      <vt:variant>
        <vt:i4>0</vt:i4>
      </vt:variant>
      <vt:variant>
        <vt:i4>5</vt:i4>
      </vt:variant>
      <vt:variant>
        <vt:lpwstr>https://forms.hct.nhs.uk/CYPTherapies_SLTReferralTest/CYPTherapySLTReferralForm/</vt:lpwstr>
      </vt:variant>
      <vt:variant>
        <vt:lpwstr>!/AcceptanceCriteria</vt:lpwstr>
      </vt:variant>
      <vt:variant>
        <vt:i4>1245311</vt:i4>
      </vt:variant>
      <vt:variant>
        <vt:i4>15</vt:i4>
      </vt:variant>
      <vt:variant>
        <vt:i4>0</vt:i4>
      </vt:variant>
      <vt:variant>
        <vt:i4>5</vt:i4>
      </vt:variant>
      <vt:variant>
        <vt:lpwstr>https://forms.hct.nhs.uk/CYPTherapies_PTReferralTest/CYPTherapyPTReferralForm/</vt:lpwstr>
      </vt:variant>
      <vt:variant>
        <vt:lpwstr>!/AcceptanceCriteria</vt:lpwstr>
      </vt:variant>
      <vt:variant>
        <vt:i4>786528</vt:i4>
      </vt:variant>
      <vt:variant>
        <vt:i4>12</vt:i4>
      </vt:variant>
      <vt:variant>
        <vt:i4>0</vt:i4>
      </vt:variant>
      <vt:variant>
        <vt:i4>5</vt:i4>
      </vt:variant>
      <vt:variant>
        <vt:lpwstr>https://forms.hct.nhs.uk/CYPTherapies_OTReferralTest/CYPTherapyOTReferralForm/</vt:lpwstr>
      </vt:variant>
      <vt:variant>
        <vt:lpwstr>!/AcceptanceCriteria</vt:lpwstr>
      </vt:variant>
      <vt:variant>
        <vt:i4>7340080</vt:i4>
      </vt:variant>
      <vt:variant>
        <vt:i4>9</vt:i4>
      </vt:variant>
      <vt:variant>
        <vt:i4>0</vt:i4>
      </vt:variant>
      <vt:variant>
        <vt:i4>5</vt:i4>
      </vt:variant>
      <vt:variant>
        <vt:lpwstr>http://www.hct.nhs.uk/</vt:lpwstr>
      </vt:variant>
      <vt:variant>
        <vt:lpwstr/>
      </vt:variant>
      <vt:variant>
        <vt:i4>4063314</vt:i4>
      </vt:variant>
      <vt:variant>
        <vt:i4>6</vt:i4>
      </vt:variant>
      <vt:variant>
        <vt:i4>0</vt:i4>
      </vt:variant>
      <vt:variant>
        <vt:i4>5</vt:i4>
      </vt:variant>
      <vt:variant>
        <vt:lpwstr>https://forms.hct.nhs.uk/CYPTherapies_SLTReferralTest/CYPTherapySLTReferralForm/</vt:lpwstr>
      </vt:variant>
      <vt:variant>
        <vt:lpwstr>!/AcceptanceCriteria</vt:lpwstr>
      </vt:variant>
      <vt:variant>
        <vt:i4>1245311</vt:i4>
      </vt:variant>
      <vt:variant>
        <vt:i4>3</vt:i4>
      </vt:variant>
      <vt:variant>
        <vt:i4>0</vt:i4>
      </vt:variant>
      <vt:variant>
        <vt:i4>5</vt:i4>
      </vt:variant>
      <vt:variant>
        <vt:lpwstr>https://forms.hct.nhs.uk/CYPTherapies_PTReferralTest/CYPTherapyPTReferralForm/</vt:lpwstr>
      </vt:variant>
      <vt:variant>
        <vt:lpwstr>!/AcceptanceCriteria</vt:lpwstr>
      </vt:variant>
      <vt:variant>
        <vt:i4>786528</vt:i4>
      </vt:variant>
      <vt:variant>
        <vt:i4>0</vt:i4>
      </vt:variant>
      <vt:variant>
        <vt:i4>0</vt:i4>
      </vt:variant>
      <vt:variant>
        <vt:i4>5</vt:i4>
      </vt:variant>
      <vt:variant>
        <vt:lpwstr>https://forms.hct.nhs.uk/CYPTherapies_OTReferralTest/CYPTherapyOTReferralForm/</vt:lpwstr>
      </vt:variant>
      <vt:variant>
        <vt:lpwstr>!/AcceptanceCriteria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</dc:creator>
  <cp:keywords/>
  <dc:description/>
  <cp:lastModifiedBy>FLETCHER, Chevonne (HERTFORDSHIRE COMMUNITY NHS TRUST)</cp:lastModifiedBy>
  <cp:revision>16</cp:revision>
  <cp:lastPrinted>2021-09-09T23:41:00Z</cp:lastPrinted>
  <dcterms:created xsi:type="dcterms:W3CDTF">2024-02-21T21:16:00Z</dcterms:created>
  <dcterms:modified xsi:type="dcterms:W3CDTF">2024-03-04T09:35:00Z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0x0101001B45BE9F56A6FB499DEE635ABE863339</vt:lpwstr>
  </property>
  <property fmtid="{D5CDD505-2E9C-101B-9397-08002B2CF9AE}" pid="3" name="MediaServiceImageTags">
    <vt:lpwstr/>
  </property>
</Properties>
</file>